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AA5A" w14:textId="3174D892" w:rsidR="009A52F9" w:rsidRDefault="7EA794B3" w:rsidP="48C85873">
      <w:pPr>
        <w:jc w:val="center"/>
      </w:pPr>
      <w:r>
        <w:t>Maryland Statewide Independent Living Council</w:t>
      </w:r>
      <w:r w:rsidR="009A52F9">
        <w:t xml:space="preserve"> </w:t>
      </w:r>
    </w:p>
    <w:p w14:paraId="3338A3F7" w14:textId="5F7C1734" w:rsidR="64627E3B" w:rsidRDefault="64627E3B" w:rsidP="48C85873">
      <w:pPr>
        <w:jc w:val="center"/>
      </w:pPr>
      <w:r>
        <w:t>Full Council Meeting</w:t>
      </w:r>
    </w:p>
    <w:p w14:paraId="25499C68" w14:textId="3F5E24FE" w:rsidR="48C85873" w:rsidRDefault="48C85873"/>
    <w:p w14:paraId="4A807D63" w14:textId="14ECB4DD" w:rsidR="48C85873" w:rsidRDefault="48C85873"/>
    <w:p w14:paraId="2B48D20F" w14:textId="75DF45B6" w:rsidR="009A52F9" w:rsidRDefault="4DC501CC" w:rsidP="246EDBA1">
      <w:pPr>
        <w:rPr>
          <w:rFonts w:asciiTheme="minorHAnsi" w:eastAsiaTheme="minorEastAsia" w:hAnsiTheme="minorHAnsi"/>
          <w:color w:val="222222"/>
          <w:szCs w:val="24"/>
        </w:rPr>
      </w:pPr>
      <w:r w:rsidRPr="246EDBA1">
        <w:rPr>
          <w:rFonts w:asciiTheme="minorHAnsi" w:eastAsiaTheme="minorEastAsia" w:hAnsiTheme="minorHAnsi"/>
          <w:b/>
          <w:bCs/>
          <w:szCs w:val="24"/>
        </w:rPr>
        <w:t xml:space="preserve">In Attendance: </w:t>
      </w:r>
      <w:r w:rsidR="441C271D" w:rsidRPr="246EDBA1">
        <w:rPr>
          <w:rFonts w:asciiTheme="minorHAnsi" w:eastAsiaTheme="minorEastAsia" w:hAnsiTheme="minorHAnsi"/>
          <w:color w:val="222222"/>
          <w:szCs w:val="24"/>
        </w:rPr>
        <w:t xml:space="preserve">Joyce Brooks, Laurie Elinoff, Rose Carey, Karen Anderson-Scott, </w:t>
      </w:r>
      <w:r w:rsidRPr="246EDBA1">
        <w:rPr>
          <w:rFonts w:asciiTheme="minorHAnsi" w:eastAsiaTheme="minorEastAsia" w:hAnsiTheme="minorHAnsi"/>
          <w:color w:val="222222"/>
          <w:szCs w:val="24"/>
        </w:rPr>
        <w:t>David Drezner,</w:t>
      </w:r>
      <w:r w:rsidR="236E99B6" w:rsidRPr="246EDBA1">
        <w:rPr>
          <w:rFonts w:asciiTheme="minorHAnsi" w:eastAsiaTheme="minorEastAsia" w:hAnsiTheme="minorHAnsi"/>
          <w:color w:val="222222"/>
          <w:szCs w:val="24"/>
        </w:rPr>
        <w:t xml:space="preserve"> </w:t>
      </w:r>
      <w:r w:rsidRPr="246EDBA1">
        <w:rPr>
          <w:rFonts w:asciiTheme="minorHAnsi" w:eastAsiaTheme="minorEastAsia" w:hAnsiTheme="minorHAnsi"/>
          <w:color w:val="222222"/>
          <w:szCs w:val="24"/>
        </w:rPr>
        <w:t xml:space="preserve">Dr. Katherine L.R. Jones, Mike Bullis, Pamela Ford, </w:t>
      </w:r>
      <w:r w:rsidR="009611C9">
        <w:br/>
      </w:r>
      <w:r w:rsidRPr="246EDBA1">
        <w:rPr>
          <w:rFonts w:asciiTheme="minorHAnsi" w:eastAsiaTheme="minorEastAsia" w:hAnsiTheme="minorHAnsi"/>
          <w:color w:val="222222"/>
          <w:szCs w:val="24"/>
        </w:rPr>
        <w:t xml:space="preserve"> </w:t>
      </w:r>
    </w:p>
    <w:p w14:paraId="092C6F67" w14:textId="0DBDCD88" w:rsidR="009A52F9" w:rsidRDefault="1187E28D" w:rsidP="246EDBA1">
      <w:pPr>
        <w:rPr>
          <w:rFonts w:asciiTheme="minorHAnsi" w:eastAsiaTheme="minorEastAsia" w:hAnsiTheme="minorHAnsi"/>
        </w:rPr>
      </w:pPr>
      <w:r w:rsidRPr="246EDBA1">
        <w:rPr>
          <w:rFonts w:asciiTheme="minorHAnsi" w:eastAsiaTheme="minorEastAsia" w:hAnsiTheme="minorHAnsi"/>
          <w:b/>
          <w:bCs/>
        </w:rPr>
        <w:t>Welcoming Remarks &amp; Secretary’s Report:</w:t>
      </w:r>
      <w:r w:rsidRPr="246EDBA1">
        <w:rPr>
          <w:rFonts w:asciiTheme="minorHAnsi" w:eastAsiaTheme="minorEastAsia" w:hAnsiTheme="minorHAnsi"/>
        </w:rPr>
        <w:t xml:space="preserve"> </w:t>
      </w:r>
      <w:r w:rsidR="009611C9" w:rsidRPr="246EDBA1">
        <w:rPr>
          <w:rFonts w:asciiTheme="minorHAnsi" w:eastAsiaTheme="minorEastAsia" w:hAnsiTheme="minorHAnsi"/>
        </w:rPr>
        <w:t>SILC</w:t>
      </w:r>
      <w:r w:rsidR="00155486" w:rsidRPr="246EDBA1">
        <w:rPr>
          <w:rFonts w:asciiTheme="minorHAnsi" w:eastAsiaTheme="minorEastAsia" w:hAnsiTheme="minorHAnsi"/>
        </w:rPr>
        <w:t xml:space="preserve"> members </w:t>
      </w:r>
      <w:r w:rsidR="04A142F9" w:rsidRPr="246EDBA1">
        <w:rPr>
          <w:rFonts w:asciiTheme="minorHAnsi" w:eastAsiaTheme="minorEastAsia" w:hAnsiTheme="minorHAnsi"/>
        </w:rPr>
        <w:t xml:space="preserve">instructed to </w:t>
      </w:r>
      <w:r w:rsidR="00155486" w:rsidRPr="246EDBA1">
        <w:rPr>
          <w:rFonts w:asciiTheme="minorHAnsi" w:eastAsiaTheme="minorEastAsia" w:hAnsiTheme="minorHAnsi"/>
        </w:rPr>
        <w:t>review attendance</w:t>
      </w:r>
      <w:r w:rsidR="1B7EE051" w:rsidRPr="246EDBA1">
        <w:rPr>
          <w:rFonts w:asciiTheme="minorHAnsi" w:eastAsiaTheme="minorEastAsia" w:hAnsiTheme="minorHAnsi"/>
        </w:rPr>
        <w:t xml:space="preserve"> log</w:t>
      </w:r>
      <w:r w:rsidR="00155486" w:rsidRPr="246EDBA1">
        <w:rPr>
          <w:rFonts w:asciiTheme="minorHAnsi" w:eastAsiaTheme="minorEastAsia" w:hAnsiTheme="minorHAnsi"/>
        </w:rPr>
        <w:t xml:space="preserve"> for the past year.  Log is sent to the </w:t>
      </w:r>
      <w:r w:rsidR="001B4006" w:rsidRPr="246EDBA1">
        <w:rPr>
          <w:rFonts w:asciiTheme="minorHAnsi" w:eastAsiaTheme="minorEastAsia" w:hAnsiTheme="minorHAnsi"/>
        </w:rPr>
        <w:t>DSE at the of the end of year.</w:t>
      </w:r>
      <w:r w:rsidR="737D1F55" w:rsidRPr="246EDBA1">
        <w:rPr>
          <w:rFonts w:asciiTheme="minorHAnsi" w:eastAsiaTheme="minorEastAsia" w:hAnsiTheme="minorHAnsi"/>
        </w:rPr>
        <w:t xml:space="preserve"> Members were asked to review the </w:t>
      </w:r>
      <w:r w:rsidR="73EBE7FF" w:rsidRPr="246EDBA1">
        <w:rPr>
          <w:rFonts w:asciiTheme="minorHAnsi" w:eastAsiaTheme="minorEastAsia" w:hAnsiTheme="minorHAnsi"/>
        </w:rPr>
        <w:t xml:space="preserve">September </w:t>
      </w:r>
      <w:r w:rsidR="5BC755D9" w:rsidRPr="246EDBA1">
        <w:rPr>
          <w:rFonts w:asciiTheme="minorHAnsi" w:eastAsiaTheme="minorEastAsia" w:hAnsiTheme="minorHAnsi"/>
        </w:rPr>
        <w:t xml:space="preserve">24 Council minutes. </w:t>
      </w:r>
      <w:r w:rsidR="2C9799F3" w:rsidRPr="246EDBA1">
        <w:rPr>
          <w:rFonts w:asciiTheme="minorHAnsi" w:eastAsiaTheme="minorEastAsia" w:hAnsiTheme="minorHAnsi"/>
        </w:rPr>
        <w:t>Afterward, the minutes were</w:t>
      </w:r>
      <w:r w:rsidR="31C4E55A" w:rsidRPr="246EDBA1">
        <w:rPr>
          <w:rFonts w:asciiTheme="minorHAnsi" w:eastAsiaTheme="minorEastAsia" w:hAnsiTheme="minorHAnsi"/>
        </w:rPr>
        <w:t xml:space="preserve"> </w:t>
      </w:r>
      <w:r w:rsidR="2C9799F3" w:rsidRPr="246EDBA1">
        <w:rPr>
          <w:rFonts w:asciiTheme="minorHAnsi" w:eastAsiaTheme="minorEastAsia" w:hAnsiTheme="minorHAnsi"/>
        </w:rPr>
        <w:t xml:space="preserve"> </w:t>
      </w:r>
      <w:r w:rsidR="5BC755D9" w:rsidRPr="246EDBA1">
        <w:rPr>
          <w:rFonts w:asciiTheme="minorHAnsi" w:eastAsiaTheme="minorEastAsia" w:hAnsiTheme="minorHAnsi"/>
        </w:rPr>
        <w:t xml:space="preserve"> </w:t>
      </w:r>
    </w:p>
    <w:p w14:paraId="5DAB6C7B" w14:textId="77777777" w:rsidR="009A52F9" w:rsidRDefault="009A52F9"/>
    <w:p w14:paraId="76105A09" w14:textId="0FDE3DA2" w:rsidR="00155486" w:rsidRDefault="001B4006">
      <w:r w:rsidRPr="246EDBA1">
        <w:rPr>
          <w:b/>
          <w:bCs/>
        </w:rPr>
        <w:t>Treasurer’s</w:t>
      </w:r>
      <w:r w:rsidR="009A52F9" w:rsidRPr="246EDBA1">
        <w:rPr>
          <w:b/>
          <w:bCs/>
        </w:rPr>
        <w:t xml:space="preserve"> </w:t>
      </w:r>
      <w:r w:rsidR="2DC8F9CE" w:rsidRPr="246EDBA1">
        <w:rPr>
          <w:b/>
          <w:bCs/>
        </w:rPr>
        <w:t>R</w:t>
      </w:r>
      <w:r w:rsidR="009A52F9" w:rsidRPr="246EDBA1">
        <w:rPr>
          <w:b/>
          <w:bCs/>
        </w:rPr>
        <w:t>eport:</w:t>
      </w:r>
      <w:r w:rsidR="009A52F9">
        <w:t xml:space="preserve">  </w:t>
      </w:r>
      <w:r>
        <w:t>Review FY21 budget</w:t>
      </w:r>
      <w:r w:rsidR="00155486">
        <w:t xml:space="preserve">, document with red margins.  </w:t>
      </w:r>
      <w:r w:rsidR="00780E54">
        <w:t>Reviewing</w:t>
      </w:r>
      <w:r w:rsidR="00155486">
        <w:t xml:space="preserve"> IE </w:t>
      </w:r>
      <w:r>
        <w:t xml:space="preserve">funds </w:t>
      </w:r>
      <w:r w:rsidR="00155486">
        <w:t>with our DSE and part B funding.  Yearly budget of $154K</w:t>
      </w:r>
      <w:r>
        <w:t xml:space="preserve"> that contains the same items from previous years.  Monthly rent went down significantly due to new office relocation.</w:t>
      </w:r>
    </w:p>
    <w:p w14:paraId="02EB378F" w14:textId="77777777" w:rsidR="00155486" w:rsidRDefault="00155486"/>
    <w:p w14:paraId="652FF303" w14:textId="77777777" w:rsidR="00155486" w:rsidRDefault="00155486">
      <w:r>
        <w:t xml:space="preserve">FY20 final budget actual report.  Fiscal year ends on 9/30 and accounts for </w:t>
      </w:r>
      <w:r w:rsidR="00E471A3">
        <w:t>expenditures</w:t>
      </w:r>
      <w:r>
        <w:t xml:space="preserve"> prior to 9/30.  </w:t>
      </w:r>
    </w:p>
    <w:p w14:paraId="6A05A809" w14:textId="77777777" w:rsidR="00155486" w:rsidRDefault="00155486"/>
    <w:p w14:paraId="5A39BBE3" w14:textId="282D9B7B" w:rsidR="00916125" w:rsidRDefault="00155486">
      <w:r>
        <w:t xml:space="preserve">FY21 proposal notes </w:t>
      </w:r>
      <w:r w:rsidR="001B4006">
        <w:t>show that</w:t>
      </w:r>
      <w:r>
        <w:t xml:space="preserve"> </w:t>
      </w:r>
      <w:r w:rsidR="3E0168D6">
        <w:t xml:space="preserve">Ms. </w:t>
      </w:r>
      <w:r>
        <w:t>Thomas</w:t>
      </w:r>
      <w:r w:rsidR="00E471A3">
        <w:t xml:space="preserve"> </w:t>
      </w:r>
      <w:r>
        <w:t xml:space="preserve">is taking a pay decrease.  </w:t>
      </w:r>
      <w:r w:rsidR="00E471A3">
        <w:t xml:space="preserve">It was discussed that after </w:t>
      </w:r>
      <w:r w:rsidR="00916125">
        <w:t xml:space="preserve">budget </w:t>
      </w:r>
      <w:r w:rsidR="00E471A3">
        <w:t xml:space="preserve">reviews with the </w:t>
      </w:r>
      <w:r w:rsidR="00916125">
        <w:t xml:space="preserve">Executive Committee and if there is funding remaining, a bonus could be issued to </w:t>
      </w:r>
      <w:r w:rsidR="027FE7AC">
        <w:t>the Executive Director</w:t>
      </w:r>
      <w:r w:rsidR="00916125">
        <w:t xml:space="preserve">. </w:t>
      </w:r>
      <w:r w:rsidR="00E471A3">
        <w:t xml:space="preserve"> </w:t>
      </w:r>
      <w:r w:rsidR="00916125">
        <w:t xml:space="preserve">There is also $2k budgeted for a temp, could it be reallocated?   </w:t>
      </w:r>
    </w:p>
    <w:p w14:paraId="05B0EC6D" w14:textId="39A9DF6A" w:rsidR="246EDBA1" w:rsidRDefault="246EDBA1" w:rsidP="246EDBA1"/>
    <w:p w14:paraId="0F3BB7D2" w14:textId="7B803703" w:rsidR="00D31452" w:rsidRDefault="00E471A3">
      <w:r w:rsidRPr="246EDBA1">
        <w:rPr>
          <w:b/>
          <w:bCs/>
        </w:rPr>
        <w:t>Training:</w:t>
      </w:r>
      <w:r>
        <w:t xml:space="preserve">  D</w:t>
      </w:r>
      <w:r w:rsidR="0288B24A">
        <w:t xml:space="preserve">enise </w:t>
      </w:r>
      <w:r>
        <w:t>encouraged</w:t>
      </w:r>
      <w:r w:rsidR="00D31452">
        <w:t xml:space="preserve"> the c</w:t>
      </w:r>
      <w:r>
        <w:t xml:space="preserve">ouncil to </w:t>
      </w:r>
      <w:r w:rsidR="00916125">
        <w:t>use</w:t>
      </w:r>
      <w:r>
        <w:t xml:space="preserve"> training funds.  The DSE do</w:t>
      </w:r>
      <w:r w:rsidR="001B4006">
        <w:t>es</w:t>
      </w:r>
      <w:r>
        <w:t xml:space="preserve"> not want to see large amounts carried over.  It’s expected that the council use these funds for networking</w:t>
      </w:r>
      <w:r w:rsidR="004E2C64">
        <w:t>/en</w:t>
      </w:r>
      <w:r>
        <w:t>rolling in training opportunities. T</w:t>
      </w:r>
      <w:r w:rsidR="23BA71D3">
        <w:t xml:space="preserve">he SILC Executive Director </w:t>
      </w:r>
      <w:r>
        <w:t xml:space="preserve">can create a spreadsheet to make </w:t>
      </w:r>
      <w:r w:rsidR="001B4006">
        <w:t xml:space="preserve">the </w:t>
      </w:r>
      <w:r>
        <w:t>council aware of what trainings are offered.</w:t>
      </w:r>
      <w:r w:rsidR="004E2C64">
        <w:t xml:space="preserve"> </w:t>
      </w:r>
    </w:p>
    <w:p w14:paraId="41C8F396" w14:textId="77777777" w:rsidR="004E2C64" w:rsidRDefault="004E2C64"/>
    <w:p w14:paraId="7E7227BD" w14:textId="789F9844" w:rsidR="00F00A4F" w:rsidRDefault="0B974531">
      <w:r w:rsidRPr="246EDBA1">
        <w:rPr>
          <w:b/>
          <w:bCs/>
        </w:rPr>
        <w:t>SRC Report:</w:t>
      </w:r>
      <w:r>
        <w:t xml:space="preserve"> </w:t>
      </w:r>
      <w:r w:rsidR="0022045B">
        <w:t>SRC</w:t>
      </w:r>
      <w:r w:rsidR="001B4006">
        <w:t xml:space="preserve"> </w:t>
      </w:r>
      <w:r w:rsidR="0022045B">
        <w:t>meeting held on 11/1</w:t>
      </w:r>
      <w:r w:rsidR="00CA2593">
        <w:t>8</w:t>
      </w:r>
      <w:r w:rsidR="0022045B">
        <w:t xml:space="preserve">/20.  Sandy Bowser </w:t>
      </w:r>
      <w:r w:rsidR="001B4006">
        <w:t>coordinated meeting</w:t>
      </w:r>
      <w:r w:rsidR="00916125">
        <w:t>;</w:t>
      </w:r>
      <w:r w:rsidR="001B4006">
        <w:t xml:space="preserve"> </w:t>
      </w:r>
      <w:r w:rsidR="0022045B">
        <w:t xml:space="preserve">minutes </w:t>
      </w:r>
      <w:r w:rsidR="001B4006">
        <w:t>are not com</w:t>
      </w:r>
      <w:r w:rsidR="00916125">
        <w:t>p</w:t>
      </w:r>
      <w:r w:rsidR="001B4006">
        <w:t xml:space="preserve">lete. </w:t>
      </w:r>
      <w:r w:rsidR="00CA2593">
        <w:t>Agenda items</w:t>
      </w:r>
      <w:r w:rsidR="20800A14">
        <w:t xml:space="preserve"> included</w:t>
      </w:r>
      <w:r w:rsidR="00CA2593">
        <w:t xml:space="preserve"> introduction of new members, discussions about sub-committees and ensuring everyone is setup</w:t>
      </w:r>
      <w:r w:rsidR="3E7CA8AA">
        <w:t>.</w:t>
      </w:r>
      <w:r w:rsidR="0022045B">
        <w:t xml:space="preserve"> </w:t>
      </w:r>
    </w:p>
    <w:p w14:paraId="72A3D3EC" w14:textId="77777777" w:rsidR="00F00A4F" w:rsidRDefault="00F00A4F"/>
    <w:p w14:paraId="2061A716" w14:textId="1262A0CE" w:rsidR="00C71089" w:rsidRDefault="00F00A4F">
      <w:r w:rsidRPr="246EDBA1">
        <w:rPr>
          <w:b/>
          <w:bCs/>
        </w:rPr>
        <w:t>Outcome</w:t>
      </w:r>
      <w:r w:rsidR="73898206" w:rsidRPr="246EDBA1">
        <w:rPr>
          <w:b/>
          <w:bCs/>
        </w:rPr>
        <w:t xml:space="preserve"> Report</w:t>
      </w:r>
      <w:r w:rsidRPr="246EDBA1">
        <w:rPr>
          <w:b/>
          <w:bCs/>
        </w:rPr>
        <w:t>:</w:t>
      </w:r>
      <w:r w:rsidR="44DDF842" w:rsidRPr="246EDBA1">
        <w:rPr>
          <w:b/>
          <w:bCs/>
        </w:rPr>
        <w:t xml:space="preserve"> </w:t>
      </w:r>
      <w:r w:rsidR="0022045B">
        <w:t>MD’s policy platform</w:t>
      </w:r>
      <w:r w:rsidR="003C1AA1">
        <w:t xml:space="preserve">:  </w:t>
      </w:r>
      <w:r w:rsidR="0022045B">
        <w:t xml:space="preserve">Relating to IO partner meeting where everyone was trying to decide what should be part of </w:t>
      </w:r>
      <w:r w:rsidR="00E20167">
        <w:t>legislation</w:t>
      </w:r>
      <w:r w:rsidR="0022045B">
        <w:t xml:space="preserve">.  Legislative committee needs to decide on whether to continue the committee and whether Katie </w:t>
      </w:r>
      <w:r w:rsidR="00E20167">
        <w:t>and/</w:t>
      </w:r>
      <w:r w:rsidR="0022045B">
        <w:t>or Laurie will oversee.  It was discussed brin</w:t>
      </w:r>
      <w:r w:rsidR="00C71089">
        <w:t>g</w:t>
      </w:r>
      <w:r w:rsidR="0022045B">
        <w:t xml:space="preserve">ing in partners </w:t>
      </w:r>
      <w:r w:rsidR="00C71089">
        <w:t>throughout the community and having a visible broadcast every couple of weeks where we highlight where legislation is and what can the partners help with.</w:t>
      </w:r>
    </w:p>
    <w:p w14:paraId="60061E4C" w14:textId="77777777" w:rsidR="00E20167" w:rsidRDefault="00E20167"/>
    <w:p w14:paraId="4B94D5A5" w14:textId="21726618" w:rsidR="00E40245" w:rsidRDefault="00BB7225">
      <w:r>
        <w:t>IL network, diversity, training/mediation:  IL partners meeting, Re</w:t>
      </w:r>
      <w:r w:rsidR="1C4C08B9">
        <w:t>y</w:t>
      </w:r>
      <w:r>
        <w:t xml:space="preserve">ma, gave an excellent presentation.  Rema will be our trainer/mediator.  Next action step, distribute times available for the </w:t>
      </w:r>
      <w:r w:rsidR="3EFB9400">
        <w:t>4-hour</w:t>
      </w:r>
      <w:r>
        <w:t xml:space="preserve"> mediation discussion.</w:t>
      </w:r>
      <w:r w:rsidR="71B24DFE">
        <w:t xml:space="preserve"> </w:t>
      </w:r>
      <w:r>
        <w:t>Mike suggested that we work with a true mediator.</w:t>
      </w:r>
      <w:r w:rsidR="00E40245">
        <w:t xml:space="preserve">   </w:t>
      </w:r>
      <w:r>
        <w:t>Re</w:t>
      </w:r>
      <w:r w:rsidR="1E4E0699">
        <w:t>y</w:t>
      </w:r>
      <w:r>
        <w:t xml:space="preserve">ma will be involved with pre-conversation </w:t>
      </w:r>
      <w:r w:rsidR="062AD9F7">
        <w:t xml:space="preserve">meetings </w:t>
      </w:r>
      <w:r w:rsidR="00E40245">
        <w:t xml:space="preserve">before mediation training.  </w:t>
      </w:r>
    </w:p>
    <w:p w14:paraId="37BA7ED4" w14:textId="2400FA5E" w:rsidR="246EDBA1" w:rsidRDefault="246EDBA1" w:rsidP="246EDBA1"/>
    <w:p w14:paraId="06286E09" w14:textId="184C6ABB" w:rsidR="003C1AA1" w:rsidRDefault="003C1AA1">
      <w:r w:rsidRPr="246EDBA1">
        <w:rPr>
          <w:b/>
          <w:bCs/>
        </w:rPr>
        <w:t>Infrastructure</w:t>
      </w:r>
      <w:r w:rsidR="4227C2A5" w:rsidRPr="246EDBA1">
        <w:rPr>
          <w:b/>
          <w:bCs/>
        </w:rPr>
        <w:t xml:space="preserve"> Report</w:t>
      </w:r>
      <w:r w:rsidRPr="246EDBA1">
        <w:rPr>
          <w:b/>
          <w:bCs/>
        </w:rPr>
        <w:t xml:space="preserve">: </w:t>
      </w:r>
      <w:r>
        <w:t xml:space="preserve"> Operation manual still in the works.  By the next council meeting, should be able to present </w:t>
      </w:r>
      <w:r w:rsidR="00E40245">
        <w:t>edited</w:t>
      </w:r>
      <w:r w:rsidR="00780E54">
        <w:t xml:space="preserve"> operation</w:t>
      </w:r>
      <w:r>
        <w:t xml:space="preserve"> manual. </w:t>
      </w:r>
      <w:r w:rsidR="00E40245">
        <w:t xml:space="preserve">  Review officer’s selection process.  For reference, page 7, item number 8 from the current manual.</w:t>
      </w:r>
      <w:r>
        <w:t xml:space="preserve"> </w:t>
      </w:r>
      <w:r w:rsidR="00E40245">
        <w:t xml:space="preserve">During a full council meeting, the </w:t>
      </w:r>
      <w:r w:rsidR="6E1D16CC">
        <w:lastRenderedPageBreak/>
        <w:t>C</w:t>
      </w:r>
      <w:r w:rsidR="00E40245">
        <w:t>ouncil</w:t>
      </w:r>
      <w:r w:rsidR="00622244">
        <w:t>, as a whole,</w:t>
      </w:r>
      <w:r w:rsidR="00E40245">
        <w:t xml:space="preserve"> will vote by paper ballot. Suggested sending votes b</w:t>
      </w:r>
      <w:r w:rsidR="00622244">
        <w:t xml:space="preserve">y email. </w:t>
      </w:r>
      <w:r w:rsidR="00E40245">
        <w:t xml:space="preserve">Need to discuss the positions for </w:t>
      </w:r>
      <w:r w:rsidR="1C0F2F88">
        <w:t>T</w:t>
      </w:r>
      <w:r w:rsidR="00E40245">
        <w:t xml:space="preserve">reasurer and </w:t>
      </w:r>
      <w:r w:rsidR="56169823">
        <w:t>C</w:t>
      </w:r>
      <w:r w:rsidR="00E40245">
        <w:t xml:space="preserve">hair.  </w:t>
      </w:r>
    </w:p>
    <w:p w14:paraId="3DEEC669" w14:textId="77777777" w:rsidR="009A52F9" w:rsidRDefault="009A52F9"/>
    <w:p w14:paraId="6450162E" w14:textId="27025E6F" w:rsidR="001E4DD5" w:rsidRDefault="00622244">
      <w:r>
        <w:t>Established a process in August where candidates could declare themselves.  Mike declared that he was interested in being chair.  Mike emailed A</w:t>
      </w:r>
      <w:r w:rsidR="009F49A3">
        <w:t>C</w:t>
      </w:r>
      <w:r>
        <w:t>L and they indicated it’</w:t>
      </w:r>
      <w:r w:rsidR="009F49A3">
        <w:t xml:space="preserve">s technically legal, but it would create divisions.  </w:t>
      </w:r>
      <w:r w:rsidR="0031598A">
        <w:t xml:space="preserve">Mike would withdraw his name from being chair and would nominate Rose.  Rose willing to act as </w:t>
      </w:r>
      <w:r w:rsidR="63A6C720">
        <w:t>C</w:t>
      </w:r>
      <w:r w:rsidR="0031598A">
        <w:t xml:space="preserve">hair.  Motion approved to </w:t>
      </w:r>
      <w:r w:rsidR="001E4DD5">
        <w:t>have Rose nominated by acclimation and nominations closed.</w:t>
      </w:r>
    </w:p>
    <w:p w14:paraId="45FB0818" w14:textId="77777777" w:rsidR="001E4DD5" w:rsidRDefault="001E4DD5"/>
    <w:p w14:paraId="3EE7F268" w14:textId="4D6E6FD9" w:rsidR="001E4DD5" w:rsidRDefault="001E4DD5">
      <w:r>
        <w:t xml:space="preserve">As new members join the council, perhaps there will be interest in the Treasurer position.  Individuals have been sent to the </w:t>
      </w:r>
      <w:r w:rsidR="21DCE3A8">
        <w:t>Appointment's</w:t>
      </w:r>
      <w:r>
        <w:t xml:space="preserve"> </w:t>
      </w:r>
      <w:r w:rsidR="4B9903F6">
        <w:t>O</w:t>
      </w:r>
      <w:r>
        <w:t xml:space="preserve">ffice for background checks.  One individual did not show up for interview, a second invitation will be sent.  Some candidates </w:t>
      </w:r>
      <w:r w:rsidR="13DEE74B">
        <w:t xml:space="preserve">were </w:t>
      </w:r>
      <w:r>
        <w:t xml:space="preserve">refereed by the </w:t>
      </w:r>
      <w:r w:rsidR="0568EA76">
        <w:t>C</w:t>
      </w:r>
      <w:r>
        <w:t>enters.  Candidates are good mix of the geographical area.</w:t>
      </w:r>
    </w:p>
    <w:p w14:paraId="049F31CB" w14:textId="77777777" w:rsidR="001E4DD5" w:rsidRDefault="001E4DD5"/>
    <w:p w14:paraId="36DA63AB" w14:textId="39B981F6" w:rsidR="001E4DD5" w:rsidRDefault="001E4DD5">
      <w:r w:rsidRPr="67290C36">
        <w:rPr>
          <w:b/>
          <w:bCs/>
        </w:rPr>
        <w:t xml:space="preserve">Staffing </w:t>
      </w:r>
      <w:r w:rsidR="4C1D3618" w:rsidRPr="67290C36">
        <w:rPr>
          <w:b/>
          <w:bCs/>
        </w:rPr>
        <w:t>R</w:t>
      </w:r>
      <w:r w:rsidRPr="67290C36">
        <w:rPr>
          <w:b/>
          <w:bCs/>
        </w:rPr>
        <w:t xml:space="preserve">eport: </w:t>
      </w:r>
      <w:r>
        <w:t xml:space="preserve"> Regina review</w:t>
      </w:r>
      <w:r w:rsidR="00603800">
        <w:t>ed</w:t>
      </w:r>
      <w:r>
        <w:t xml:space="preserve"> SILC state plan and it looks good.  For future reference, signatures </w:t>
      </w:r>
      <w:r w:rsidR="75D95666">
        <w:t xml:space="preserve">required for the SPIL </w:t>
      </w:r>
      <w:r>
        <w:t xml:space="preserve">need to </w:t>
      </w:r>
      <w:r w:rsidR="29A53D82">
        <w:t>be presented on one document</w:t>
      </w:r>
      <w:r>
        <w:t>.</w:t>
      </w:r>
      <w:r w:rsidR="28B97314">
        <w:t xml:space="preserve"> The SILC</w:t>
      </w:r>
      <w:r>
        <w:t xml:space="preserve"> </w:t>
      </w:r>
      <w:r w:rsidR="00603800">
        <w:t>Working with ILS, DSE and SILC on form.  Most information is listed on document.  D</w:t>
      </w:r>
      <w:r w:rsidR="11858F55">
        <w:t xml:space="preserve">enise </w:t>
      </w:r>
      <w:r w:rsidR="00603800">
        <w:t>may need to send one email to council members to get more information.  Will be able to submit on time.</w:t>
      </w:r>
    </w:p>
    <w:p w14:paraId="2ACAD138" w14:textId="120EB606" w:rsidR="00603800" w:rsidRDefault="2776EF2B" w:rsidP="67290C36">
      <w:r>
        <w:t>The SILC o</w:t>
      </w:r>
      <w:r w:rsidR="00603800">
        <w:t xml:space="preserve">ffice </w:t>
      </w:r>
      <w:r w:rsidR="420E8FD1">
        <w:t xml:space="preserve">has </w:t>
      </w:r>
      <w:r w:rsidR="00603800">
        <w:t>relocat</w:t>
      </w:r>
      <w:r w:rsidR="3541E3A4">
        <w:t xml:space="preserve">ed to a </w:t>
      </w:r>
      <w:r w:rsidR="00603800">
        <w:t>new address and telephone number shown on website.</w:t>
      </w:r>
    </w:p>
    <w:p w14:paraId="1868F25F" w14:textId="6E7C58BA" w:rsidR="00603800" w:rsidRDefault="00603800" w:rsidP="67290C36">
      <w:r>
        <w:t>Training requests</w:t>
      </w:r>
      <w:r w:rsidR="20DD50E3">
        <w:t xml:space="preserve"> will be</w:t>
      </w:r>
      <w:r>
        <w:t xml:space="preserve"> provide</w:t>
      </w:r>
      <w:r w:rsidR="2D951433">
        <w:t>d quarterly. A</w:t>
      </w:r>
      <w:r>
        <w:t xml:space="preserve"> listing of available training</w:t>
      </w:r>
      <w:r w:rsidR="5F823614">
        <w:t xml:space="preserve"> will be given to members</w:t>
      </w:r>
      <w:r>
        <w:t>.  Calendar year:  regarding council meetings, would members like to continue</w:t>
      </w:r>
      <w:r w:rsidR="008D6DFE">
        <w:t xml:space="preserve"> to</w:t>
      </w:r>
      <w:r>
        <w:t xml:space="preserve"> meet 4 times a year or bi-monthly?  One location or two locations?</w:t>
      </w:r>
      <w:r w:rsidR="008D6DFE">
        <w:t xml:space="preserve">  Laurie proposed having an additional meeting in Annapolis</w:t>
      </w:r>
      <w:r w:rsidR="00430BBC">
        <w:t>.  She feels this is a way for Council members to educate legislators.  Group agreed to 4 meetings with the option for an ad-hoc meeting.</w:t>
      </w:r>
    </w:p>
    <w:p w14:paraId="1299C43A" w14:textId="77777777" w:rsidR="00430BBC" w:rsidRDefault="00430BBC"/>
    <w:p w14:paraId="269C3CC9" w14:textId="0B287E4C" w:rsidR="00430BBC" w:rsidRDefault="00430BBC">
      <w:r w:rsidRPr="67290C36">
        <w:rPr>
          <w:b/>
          <w:bCs/>
        </w:rPr>
        <w:t>Public Engagement Committee:</w:t>
      </w:r>
      <w:r>
        <w:t xml:space="preserve">  </w:t>
      </w:r>
      <w:r w:rsidR="40232185">
        <w:t xml:space="preserve">The SILC </w:t>
      </w:r>
      <w:r>
        <w:t>website shows new address and phone number.  New networking feature added to</w:t>
      </w:r>
      <w:r w:rsidR="004F4A28">
        <w:t xml:space="preserve"> the website.  </w:t>
      </w:r>
    </w:p>
    <w:p w14:paraId="4DDBEF00" w14:textId="77777777" w:rsidR="004F4A28" w:rsidRDefault="004F4A28"/>
    <w:p w14:paraId="61DC5B44" w14:textId="1E168556" w:rsidR="005B194C" w:rsidRDefault="00961FDC">
      <w:r w:rsidRPr="67290C36">
        <w:rPr>
          <w:b/>
          <w:bCs/>
        </w:rPr>
        <w:t xml:space="preserve">Center for Independent Living </w:t>
      </w:r>
      <w:r w:rsidR="550BE668" w:rsidRPr="67290C36">
        <w:rPr>
          <w:b/>
          <w:bCs/>
        </w:rPr>
        <w:t>R</w:t>
      </w:r>
      <w:r w:rsidRPr="67290C36">
        <w:rPr>
          <w:b/>
          <w:bCs/>
        </w:rPr>
        <w:t>eport:</w:t>
      </w:r>
      <w:r>
        <w:t xml:space="preserve">  </w:t>
      </w:r>
      <w:r w:rsidR="004F4A28">
        <w:t>Independence Now has been purchasing Chrome books for nursing homes.</w:t>
      </w:r>
      <w:r>
        <w:t xml:space="preserve">  ARI is distributing PPE to Howard and Ann Arundel counties.  Also distributing Chrome books and support contract for training.</w:t>
      </w:r>
      <w:r w:rsidR="002E515B">
        <w:t xml:space="preserve">  Adding staff to work with the hotlines for the counties.  Working on vaccine distribution priority for people with disabilities or in assisted living and nursing homes.  Working on better wages for in home health care workers.</w:t>
      </w:r>
      <w:r w:rsidR="0B11015D">
        <w:t xml:space="preserve"> </w:t>
      </w:r>
      <w:r w:rsidR="002E515B">
        <w:t xml:space="preserve">Received an </w:t>
      </w:r>
      <w:r w:rsidR="45888403">
        <w:t>end-of-life</w:t>
      </w:r>
      <w:r w:rsidR="002E515B">
        <w:t xml:space="preserve"> grant from the Horizon </w:t>
      </w:r>
      <w:r w:rsidR="005B194C">
        <w:t>Foundation</w:t>
      </w:r>
      <w:r w:rsidR="002E515B">
        <w:t xml:space="preserve">.  This will assist </w:t>
      </w:r>
      <w:r w:rsidR="005B194C">
        <w:t>individuals</w:t>
      </w:r>
      <w:r w:rsidR="002E515B">
        <w:t xml:space="preserve"> with </w:t>
      </w:r>
      <w:r w:rsidR="005B194C">
        <w:t xml:space="preserve">wills and trusts and finalizing and protecting their assets. </w:t>
      </w:r>
      <w:r w:rsidR="004E310A">
        <w:t>I Am b</w:t>
      </w:r>
      <w:r w:rsidR="005B194C">
        <w:t xml:space="preserve">roadcasts have been a huge success, held once a week since 3/19.  </w:t>
      </w:r>
      <w:r w:rsidR="460F0DF4">
        <w:t xml:space="preserve">David </w:t>
      </w:r>
      <w:r w:rsidR="005B194C">
        <w:t>reported out the all the centers have tried hard to fill gaps in service.  Provides grocery deliveries.  Partnered with Jamie’s</w:t>
      </w:r>
      <w:r w:rsidR="004E310A">
        <w:t xml:space="preserve"> (Freedom Center)</w:t>
      </w:r>
      <w:r w:rsidR="005B194C">
        <w:t xml:space="preserve"> husband</w:t>
      </w:r>
      <w:r w:rsidR="004E310A">
        <w:t xml:space="preserve"> and established a scholarship fund in her name at Hood College which has a heavy emphasis on human services and non-profit degrees.  Specifically for a student with a disability who will be going into human service or advocacy. </w:t>
      </w:r>
    </w:p>
    <w:p w14:paraId="34CE0A41" w14:textId="77777777" w:rsidR="004E310A" w:rsidRDefault="004E310A"/>
    <w:p w14:paraId="64508AEF" w14:textId="272288BB" w:rsidR="79FB662B" w:rsidRDefault="79FB662B" w:rsidP="246EDBA1">
      <w:r>
        <w:t>No public comments.</w:t>
      </w:r>
    </w:p>
    <w:p w14:paraId="0204C9E7" w14:textId="6AE91E87" w:rsidR="246EDBA1" w:rsidRDefault="246EDBA1" w:rsidP="246EDBA1"/>
    <w:p w14:paraId="6E9A3C26" w14:textId="5EF42430" w:rsidR="79FB662B" w:rsidRDefault="79FB662B" w:rsidP="246EDBA1">
      <w:r>
        <w:t xml:space="preserve">Meeting was </w:t>
      </w:r>
      <w:r w:rsidR="45580EAD">
        <w:t>adjourned</w:t>
      </w:r>
      <w:r>
        <w:t xml:space="preserve"> at 12:5</w:t>
      </w:r>
      <w:r w:rsidR="05432CEC">
        <w:t>0pm</w:t>
      </w:r>
    </w:p>
    <w:p w14:paraId="62EBF3C5" w14:textId="77777777" w:rsidR="004E310A" w:rsidRDefault="004E310A"/>
    <w:p w14:paraId="6D98A12B" w14:textId="77777777" w:rsidR="001E4DD5" w:rsidRDefault="001E4DD5"/>
    <w:sectPr w:rsidR="001E4D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54FC" w14:textId="77777777" w:rsidR="00FC1EC3" w:rsidRDefault="00FC1EC3" w:rsidP="0074335B">
      <w:r>
        <w:separator/>
      </w:r>
    </w:p>
  </w:endnote>
  <w:endnote w:type="continuationSeparator" w:id="0">
    <w:p w14:paraId="362D7D44" w14:textId="77777777" w:rsidR="00FC1EC3" w:rsidRDefault="00FC1EC3" w:rsidP="0074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0676" w14:textId="77777777" w:rsidR="0074335B" w:rsidRDefault="0074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D56F" w14:textId="77777777" w:rsidR="0074335B" w:rsidRDefault="0074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8EC3" w14:textId="77777777" w:rsidR="0074335B" w:rsidRDefault="0074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DE59" w14:textId="77777777" w:rsidR="00FC1EC3" w:rsidRDefault="00FC1EC3" w:rsidP="0074335B">
      <w:r>
        <w:separator/>
      </w:r>
    </w:p>
  </w:footnote>
  <w:footnote w:type="continuationSeparator" w:id="0">
    <w:p w14:paraId="2D3B8B26" w14:textId="77777777" w:rsidR="00FC1EC3" w:rsidRDefault="00FC1EC3" w:rsidP="0074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7DAA" w14:textId="07EC876F" w:rsidR="0074335B" w:rsidRDefault="0074335B">
    <w:pPr>
      <w:pStyle w:val="Header"/>
    </w:pPr>
    <w:r>
      <w:rPr>
        <w:noProof/>
      </w:rPr>
      <w:pict w14:anchorId="493B6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726829" o:spid="_x0000_s2050" type="#_x0000_t136" style="position:absolute;margin-left:0;margin-top:0;width:610.85pt;height:48.85pt;rotation:315;z-index:-251655168;mso-position-horizontal:center;mso-position-horizontal-relative:margin;mso-position-vertical:center;mso-position-vertical-relative:margin" o:allowincell="f" fillcolor="red" stroked="f">
          <v:fill opacity=".5"/>
          <v:textpath style="font-family:&quot;Times New Roman&quot;;font-size:1pt" string="Minutes Approved 3/25/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7852" w14:textId="36497624" w:rsidR="0074335B" w:rsidRDefault="0074335B">
    <w:pPr>
      <w:pStyle w:val="Header"/>
    </w:pPr>
    <w:r>
      <w:rPr>
        <w:noProof/>
      </w:rPr>
      <w:pict w14:anchorId="75757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726830" o:spid="_x0000_s2051" type="#_x0000_t136" style="position:absolute;margin-left:0;margin-top:0;width:610.85pt;height:48.85pt;rotation:315;z-index:-251653120;mso-position-horizontal:center;mso-position-horizontal-relative:margin;mso-position-vertical:center;mso-position-vertical-relative:margin" o:allowincell="f" fillcolor="red" stroked="f">
          <v:fill opacity=".5"/>
          <v:textpath style="font-family:&quot;Times New Roman&quot;;font-size:1pt" string="Minutes Approved 3/25/2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2DE4" w14:textId="25F1A49A" w:rsidR="0074335B" w:rsidRDefault="0074335B">
    <w:pPr>
      <w:pStyle w:val="Header"/>
    </w:pPr>
    <w:r>
      <w:rPr>
        <w:noProof/>
      </w:rPr>
      <w:pict w14:anchorId="3CABC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726828" o:spid="_x0000_s2049" type="#_x0000_t136" style="position:absolute;margin-left:0;margin-top:0;width:610.85pt;height:48.85pt;rotation:315;z-index:-251657216;mso-position-horizontal:center;mso-position-horizontal-relative:margin;mso-position-vertical:center;mso-position-vertical-relative:margin" o:allowincell="f" fillcolor="red" stroked="f">
          <v:fill opacity=".5"/>
          <v:textpath style="font-family:&quot;Times New Roman&quot;;font-size:1pt" string="Minutes Approved 3/25/2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CpP3k9YJ4Euv920ou6WwEI4vcG5wwUq4HLL8+PpC6puuUuCFrfhvcwToKqQm2PrYz6o+WW+7iMneypEoLX4jg==" w:salt="Q0kkKQbVwAd9PT2rXs4rg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D072BF-5684-4927-9EF3-3D3B7001E976}"/>
    <w:docVar w:name="dgnword-eventsink" w:val="1645014815232"/>
  </w:docVars>
  <w:rsids>
    <w:rsidRoot w:val="009A52F9"/>
    <w:rsid w:val="0000064F"/>
    <w:rsid w:val="00155486"/>
    <w:rsid w:val="001B4006"/>
    <w:rsid w:val="001E4DD5"/>
    <w:rsid w:val="001F3638"/>
    <w:rsid w:val="0022045B"/>
    <w:rsid w:val="002E515B"/>
    <w:rsid w:val="0031598A"/>
    <w:rsid w:val="003C1AA1"/>
    <w:rsid w:val="00430BBC"/>
    <w:rsid w:val="004E2C64"/>
    <w:rsid w:val="004E310A"/>
    <w:rsid w:val="004F44F0"/>
    <w:rsid w:val="004F4A28"/>
    <w:rsid w:val="00587647"/>
    <w:rsid w:val="005B194C"/>
    <w:rsid w:val="00603800"/>
    <w:rsid w:val="00622244"/>
    <w:rsid w:val="0074335B"/>
    <w:rsid w:val="00780E54"/>
    <w:rsid w:val="00866542"/>
    <w:rsid w:val="008756A5"/>
    <w:rsid w:val="008D581E"/>
    <w:rsid w:val="008D6DFE"/>
    <w:rsid w:val="00916125"/>
    <w:rsid w:val="009611C9"/>
    <w:rsid w:val="00961FDC"/>
    <w:rsid w:val="009A52F9"/>
    <w:rsid w:val="009F49A3"/>
    <w:rsid w:val="00AE2B22"/>
    <w:rsid w:val="00BB7225"/>
    <w:rsid w:val="00C43E1E"/>
    <w:rsid w:val="00C71089"/>
    <w:rsid w:val="00CA2593"/>
    <w:rsid w:val="00D31452"/>
    <w:rsid w:val="00E20167"/>
    <w:rsid w:val="00E40245"/>
    <w:rsid w:val="00E471A3"/>
    <w:rsid w:val="00F00A4F"/>
    <w:rsid w:val="00FC1EC3"/>
    <w:rsid w:val="01E6C769"/>
    <w:rsid w:val="027FE7AC"/>
    <w:rsid w:val="0288B24A"/>
    <w:rsid w:val="036CBED4"/>
    <w:rsid w:val="03DA3918"/>
    <w:rsid w:val="03DC6B90"/>
    <w:rsid w:val="04A142F9"/>
    <w:rsid w:val="05088F35"/>
    <w:rsid w:val="053C6178"/>
    <w:rsid w:val="05432CEC"/>
    <w:rsid w:val="0568EA76"/>
    <w:rsid w:val="062AD9F7"/>
    <w:rsid w:val="0B11015D"/>
    <w:rsid w:val="0B77D0B9"/>
    <w:rsid w:val="0B974531"/>
    <w:rsid w:val="0E029EB0"/>
    <w:rsid w:val="0F548B15"/>
    <w:rsid w:val="0F66F453"/>
    <w:rsid w:val="11858F55"/>
    <w:rsid w:val="1187E28D"/>
    <w:rsid w:val="13DEE74B"/>
    <w:rsid w:val="1526A085"/>
    <w:rsid w:val="15CF28ED"/>
    <w:rsid w:val="16203B1F"/>
    <w:rsid w:val="17DBA87C"/>
    <w:rsid w:val="18B4C5A6"/>
    <w:rsid w:val="1A69BE64"/>
    <w:rsid w:val="1B7EE051"/>
    <w:rsid w:val="1C058EC5"/>
    <w:rsid w:val="1C0F2F88"/>
    <w:rsid w:val="1C4C08B9"/>
    <w:rsid w:val="1C63C9BC"/>
    <w:rsid w:val="1C707C9F"/>
    <w:rsid w:val="1CA930E5"/>
    <w:rsid w:val="1E4E0699"/>
    <w:rsid w:val="1FDB34C8"/>
    <w:rsid w:val="20800A14"/>
    <w:rsid w:val="20DD50E3"/>
    <w:rsid w:val="21DCE3A8"/>
    <w:rsid w:val="2205238D"/>
    <w:rsid w:val="22D30B40"/>
    <w:rsid w:val="22DFBE23"/>
    <w:rsid w:val="236E99B6"/>
    <w:rsid w:val="2388A072"/>
    <w:rsid w:val="23BA71D3"/>
    <w:rsid w:val="246EDBA1"/>
    <w:rsid w:val="2776EF2B"/>
    <w:rsid w:val="27B32F46"/>
    <w:rsid w:val="28B97314"/>
    <w:rsid w:val="29A53D82"/>
    <w:rsid w:val="2BD1E018"/>
    <w:rsid w:val="2BDE2D59"/>
    <w:rsid w:val="2C86A069"/>
    <w:rsid w:val="2C9799F3"/>
    <w:rsid w:val="2D951433"/>
    <w:rsid w:val="2DC8F9CE"/>
    <w:rsid w:val="2F5EA473"/>
    <w:rsid w:val="3199142E"/>
    <w:rsid w:val="31C4E55A"/>
    <w:rsid w:val="347889F1"/>
    <w:rsid w:val="34EB5343"/>
    <w:rsid w:val="3541E3A4"/>
    <w:rsid w:val="38BD1603"/>
    <w:rsid w:val="3A3FBE07"/>
    <w:rsid w:val="3BA45CA6"/>
    <w:rsid w:val="3E0168D6"/>
    <w:rsid w:val="3E7CA8AA"/>
    <w:rsid w:val="3EFB9400"/>
    <w:rsid w:val="3FBB3C98"/>
    <w:rsid w:val="40232185"/>
    <w:rsid w:val="41570CF9"/>
    <w:rsid w:val="4207DCCE"/>
    <w:rsid w:val="420E8FD1"/>
    <w:rsid w:val="4227C2A5"/>
    <w:rsid w:val="441C271D"/>
    <w:rsid w:val="44DDF842"/>
    <w:rsid w:val="45580EAD"/>
    <w:rsid w:val="45888403"/>
    <w:rsid w:val="459B990B"/>
    <w:rsid w:val="460F0DF4"/>
    <w:rsid w:val="472C8812"/>
    <w:rsid w:val="48BA1170"/>
    <w:rsid w:val="48C85873"/>
    <w:rsid w:val="49009BF6"/>
    <w:rsid w:val="49A67665"/>
    <w:rsid w:val="4B9903F6"/>
    <w:rsid w:val="4C1D3618"/>
    <w:rsid w:val="4D1C8A41"/>
    <w:rsid w:val="4D713403"/>
    <w:rsid w:val="4DC501CC"/>
    <w:rsid w:val="4E84080D"/>
    <w:rsid w:val="4E9C722F"/>
    <w:rsid w:val="506907DA"/>
    <w:rsid w:val="550BE668"/>
    <w:rsid w:val="56169823"/>
    <w:rsid w:val="564C0933"/>
    <w:rsid w:val="5BC755D9"/>
    <w:rsid w:val="5CA63077"/>
    <w:rsid w:val="5D926B86"/>
    <w:rsid w:val="5EAEF63D"/>
    <w:rsid w:val="5F2E3BE7"/>
    <w:rsid w:val="5F823614"/>
    <w:rsid w:val="5FDDD139"/>
    <w:rsid w:val="6087192A"/>
    <w:rsid w:val="63A6C720"/>
    <w:rsid w:val="64627E3B"/>
    <w:rsid w:val="67290C36"/>
    <w:rsid w:val="6CDAA6A2"/>
    <w:rsid w:val="6E1D16CC"/>
    <w:rsid w:val="6F71C1DA"/>
    <w:rsid w:val="71B24DFE"/>
    <w:rsid w:val="729AEA4C"/>
    <w:rsid w:val="7349E826"/>
    <w:rsid w:val="737D1F55"/>
    <w:rsid w:val="73898206"/>
    <w:rsid w:val="73EBE7FF"/>
    <w:rsid w:val="75D95666"/>
    <w:rsid w:val="79FB662B"/>
    <w:rsid w:val="7BA83774"/>
    <w:rsid w:val="7DF717E9"/>
    <w:rsid w:val="7E948853"/>
    <w:rsid w:val="7EA794B3"/>
    <w:rsid w:val="7EAF26A6"/>
    <w:rsid w:val="7F92E84A"/>
    <w:rsid w:val="7FFDD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1E868"/>
  <w15:chartTrackingRefBased/>
  <w15:docId w15:val="{28873E86-2378-4688-BEFB-C725CF6D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5B"/>
    <w:pPr>
      <w:tabs>
        <w:tab w:val="center" w:pos="4513"/>
        <w:tab w:val="right" w:pos="9026"/>
      </w:tabs>
    </w:pPr>
  </w:style>
  <w:style w:type="character" w:customStyle="1" w:styleId="HeaderChar">
    <w:name w:val="Header Char"/>
    <w:basedOn w:val="DefaultParagraphFont"/>
    <w:link w:val="Header"/>
    <w:uiPriority w:val="99"/>
    <w:rsid w:val="0074335B"/>
  </w:style>
  <w:style w:type="paragraph" w:styleId="Footer">
    <w:name w:val="footer"/>
    <w:basedOn w:val="Normal"/>
    <w:link w:val="FooterChar"/>
    <w:uiPriority w:val="99"/>
    <w:unhideWhenUsed/>
    <w:rsid w:val="0074335B"/>
    <w:pPr>
      <w:tabs>
        <w:tab w:val="center" w:pos="4513"/>
        <w:tab w:val="right" w:pos="9026"/>
      </w:tabs>
    </w:pPr>
  </w:style>
  <w:style w:type="character" w:customStyle="1" w:styleId="FooterChar">
    <w:name w:val="Footer Char"/>
    <w:basedOn w:val="DefaultParagraphFont"/>
    <w:link w:val="Footer"/>
    <w:uiPriority w:val="99"/>
    <w:rsid w:val="0074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82D23B24BC045AD5F047FED8CF2DE" ma:contentTypeVersion="13" ma:contentTypeDescription="Create a new document." ma:contentTypeScope="" ma:versionID="415631b91af5b05997cac228d3055390">
  <xsd:schema xmlns:xsd="http://www.w3.org/2001/XMLSchema" xmlns:xs="http://www.w3.org/2001/XMLSchema" xmlns:p="http://schemas.microsoft.com/office/2006/metadata/properties" xmlns:ns3="a8ee4089-2165-4fc1-83c5-39ccfaadbf90" xmlns:ns4="bf864e8e-aa17-4233-9b8d-ae7751b960c0" targetNamespace="http://schemas.microsoft.com/office/2006/metadata/properties" ma:root="true" ma:fieldsID="5252beed190753a4f2bb4d6b83135b7c" ns3:_="" ns4:_="">
    <xsd:import namespace="a8ee4089-2165-4fc1-83c5-39ccfaadbf90"/>
    <xsd:import namespace="bf864e8e-aa17-4233-9b8d-ae7751b960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e4089-2165-4fc1-83c5-39ccfaadbf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64e8e-aa17-4233-9b8d-ae7751b960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6F8EE-82D7-4E7C-BC00-734C67DCB344}">
  <ds:schemaRefs>
    <ds:schemaRef ds:uri="http://schemas.microsoft.com/sharepoint/v3/contenttype/forms"/>
  </ds:schemaRefs>
</ds:datastoreItem>
</file>

<file path=customXml/itemProps2.xml><?xml version="1.0" encoding="utf-8"?>
<ds:datastoreItem xmlns:ds="http://schemas.openxmlformats.org/officeDocument/2006/customXml" ds:itemID="{F711D943-199F-4B06-B0A4-A6A801AE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e4089-2165-4fc1-83c5-39ccfaadbf90"/>
    <ds:schemaRef ds:uri="bf864e8e-aa17-4233-9b8d-ae7751b96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48E01-7733-4D7E-91C1-84E5ACF16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900</Words>
  <Characters>4950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Whiting</dc:creator>
  <cp:keywords/>
  <dc:description/>
  <cp:lastModifiedBy>Denise Thomas</cp:lastModifiedBy>
  <cp:revision>6</cp:revision>
  <dcterms:created xsi:type="dcterms:W3CDTF">2021-04-02T03:38:00Z</dcterms:created>
  <dcterms:modified xsi:type="dcterms:W3CDTF">2021-05-10T03:40:00Z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0x01010003182D23B24BC045AD5F047FED8CF2DE</vt:lpwstr>
  </property>
</Properties>
</file>